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TWC171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C520E">
        <w:rPr>
          <w:rFonts w:asciiTheme="minorHAnsi" w:hAnsiTheme="minorHAnsi" w:cs="Arial"/>
          <w:b/>
          <w:lang w:val="en-ZA"/>
        </w:rPr>
        <w:tab/>
      </w:r>
      <w:r w:rsidR="00AC520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C520E" w:rsidRPr="00AC520E">
        <w:rPr>
          <w:rFonts w:asciiTheme="minorHAnsi" w:hAnsiTheme="minorHAnsi"/>
          <w:lang w:val="en-ZA"/>
        </w:rPr>
        <w:t>R</w:t>
      </w:r>
      <w:r w:rsidR="00AC520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520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TWC171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C520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C520E">
        <w:rPr>
          <w:rFonts w:asciiTheme="minorHAnsi" w:hAnsiTheme="minorHAnsi" w:cs="Arial"/>
          <w:lang w:val="en-ZA"/>
        </w:rPr>
        <w:t>100.86464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C520E">
        <w:rPr>
          <w:rFonts w:asciiTheme="minorHAnsi" w:hAnsiTheme="minorHAnsi" w:cs="Arial"/>
          <w:lang w:val="en-ZA"/>
        </w:rPr>
        <w:t>7.775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C520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</w:t>
      </w:r>
      <w:r w:rsidR="00AC520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520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</w:t>
      </w:r>
      <w:r w:rsidR="00AC520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520E" w:rsidRPr="00AC520E">
        <w:rPr>
          <w:rFonts w:asciiTheme="minorHAnsi" w:hAnsiTheme="minorHAnsi" w:cs="Arial"/>
          <w:lang w:val="en-ZA"/>
        </w:rPr>
        <w:t>By 17:00 on</w:t>
      </w:r>
      <w:r w:rsidR="00AC520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July</w:t>
      </w:r>
      <w:r w:rsidR="00AC520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ZAG000135757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520E" w:rsidRDefault="00AC520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C520E" w:rsidRDefault="00AC520E" w:rsidP="00AC520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7217211</w:t>
      </w:r>
    </w:p>
    <w:p w:rsidR="00AC520E" w:rsidRPr="00F64748" w:rsidRDefault="00AC520E" w:rsidP="00AC520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52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52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520E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4F2161-117A-49EA-A2E4-100EE89A8760}"/>
</file>

<file path=customXml/itemProps2.xml><?xml version="1.0" encoding="utf-8"?>
<ds:datastoreItem xmlns:ds="http://schemas.openxmlformats.org/officeDocument/2006/customXml" ds:itemID="{95346AC8-DBA4-442C-AB60-CDC8A38E2917}"/>
</file>

<file path=customXml/itemProps3.xml><?xml version="1.0" encoding="utf-8"?>
<ds:datastoreItem xmlns:ds="http://schemas.openxmlformats.org/officeDocument/2006/customXml" ds:itemID="{669E369F-6C97-45EA-BDA2-0A46974A1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2016-05-27T11:46:00Z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